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F58D7" w14:textId="6EC771A6" w:rsidR="00453569" w:rsidRDefault="00453569" w:rsidP="00453569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J310 Cargo</w:t>
      </w:r>
      <w:r w:rsidR="00905E81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Man</w:t>
      </w:r>
    </w:p>
    <w:p w14:paraId="1E417052" w14:textId="17E61525" w:rsidR="00905E81" w:rsidRDefault="00905E81" w:rsidP="0045356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J337 Cargo Lady</w:t>
      </w:r>
    </w:p>
    <w:p w14:paraId="3F573440" w14:textId="2519F30B" w:rsidR="00453569" w:rsidRDefault="00BA7BB6" w:rsidP="00B816BF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BA7BB6">
        <w:rPr>
          <w:rFonts w:asciiTheme="minorHAnsi" w:hAnsiTheme="minorHAnsi" w:cstheme="minorHAnsi"/>
          <w:b/>
          <w:bCs/>
          <w:sz w:val="24"/>
          <w:szCs w:val="24"/>
        </w:rPr>
        <w:t>Suggested</w:t>
      </w:r>
      <w:proofErr w:type="spellEnd"/>
      <w:r w:rsidRPr="00BA7BB6">
        <w:rPr>
          <w:rFonts w:asciiTheme="minorHAnsi" w:hAnsiTheme="minorHAnsi" w:cstheme="minorHAnsi"/>
          <w:b/>
          <w:bCs/>
          <w:sz w:val="24"/>
          <w:szCs w:val="24"/>
        </w:rPr>
        <w:t xml:space="preserve"> Retail Price (VAT </w:t>
      </w:r>
      <w:proofErr w:type="spellStart"/>
      <w:r w:rsidRPr="00BA7BB6">
        <w:rPr>
          <w:rFonts w:asciiTheme="minorHAnsi" w:hAnsiTheme="minorHAnsi" w:cstheme="minorHAnsi"/>
          <w:b/>
          <w:bCs/>
          <w:sz w:val="24"/>
          <w:szCs w:val="24"/>
        </w:rPr>
        <w:t>included</w:t>
      </w:r>
      <w:proofErr w:type="spellEnd"/>
      <w:r w:rsidRPr="00BA7BB6">
        <w:rPr>
          <w:rFonts w:asciiTheme="minorHAnsi" w:hAnsiTheme="minorHAnsi" w:cstheme="minorHAnsi"/>
          <w:b/>
          <w:bCs/>
          <w:sz w:val="24"/>
          <w:szCs w:val="24"/>
        </w:rPr>
        <w:t xml:space="preserve">): </w:t>
      </w:r>
      <w:r w:rsidR="008C3F1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905E81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8C3F1A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453569"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43774489" w14:textId="77777777" w:rsidR="00B816BF" w:rsidRPr="00B816BF" w:rsidRDefault="00B816BF" w:rsidP="00B816BF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0E00C3C" w14:textId="087763C4" w:rsidR="00453569" w:rsidRDefault="00BA7BB6" w:rsidP="00453569">
      <w:pPr>
        <w:spacing w:after="0"/>
        <w:rPr>
          <w:sz w:val="24"/>
          <w:szCs w:val="24"/>
        </w:rPr>
      </w:pPr>
      <w:r w:rsidRPr="00BA7BB6">
        <w:rPr>
          <w:sz w:val="24"/>
          <w:szCs w:val="24"/>
        </w:rPr>
        <w:t xml:space="preserve">A cargo </w:t>
      </w:r>
      <w:proofErr w:type="spellStart"/>
      <w:r w:rsidRPr="00BA7BB6">
        <w:rPr>
          <w:sz w:val="24"/>
          <w:szCs w:val="24"/>
        </w:rPr>
        <w:t>pant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designed</w:t>
      </w:r>
      <w:proofErr w:type="spellEnd"/>
      <w:r w:rsidRPr="00BA7BB6">
        <w:rPr>
          <w:sz w:val="24"/>
          <w:szCs w:val="24"/>
        </w:rPr>
        <w:t xml:space="preserve"> for bikers </w:t>
      </w:r>
      <w:r>
        <w:rPr>
          <w:sz w:val="24"/>
          <w:szCs w:val="24"/>
        </w:rPr>
        <w:t xml:space="preserve">and lady bikers </w:t>
      </w:r>
      <w:proofErr w:type="spellStart"/>
      <w:r w:rsidRPr="00BA7BB6">
        <w:rPr>
          <w:sz w:val="24"/>
          <w:szCs w:val="24"/>
        </w:rPr>
        <w:t>who</w:t>
      </w:r>
      <w:proofErr w:type="spellEnd"/>
      <w:r w:rsidRPr="00BA7BB6">
        <w:rPr>
          <w:sz w:val="24"/>
          <w:szCs w:val="24"/>
        </w:rPr>
        <w:t xml:space="preserve"> do </w:t>
      </w:r>
      <w:proofErr w:type="spellStart"/>
      <w:r w:rsidRPr="00BA7BB6">
        <w:rPr>
          <w:sz w:val="24"/>
          <w:szCs w:val="24"/>
        </w:rPr>
        <w:t>not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want</w:t>
      </w:r>
      <w:proofErr w:type="spellEnd"/>
      <w:r w:rsidRPr="00BA7BB6">
        <w:rPr>
          <w:sz w:val="24"/>
          <w:szCs w:val="24"/>
        </w:rPr>
        <w:t xml:space="preserve"> to </w:t>
      </w:r>
      <w:proofErr w:type="spellStart"/>
      <w:r w:rsidRPr="00BA7BB6">
        <w:rPr>
          <w:sz w:val="24"/>
          <w:szCs w:val="24"/>
        </w:rPr>
        <w:t>give</w:t>
      </w:r>
      <w:proofErr w:type="spellEnd"/>
      <w:r w:rsidRPr="00BA7BB6">
        <w:rPr>
          <w:sz w:val="24"/>
          <w:szCs w:val="24"/>
        </w:rPr>
        <w:t xml:space="preserve"> up </w:t>
      </w:r>
      <w:proofErr w:type="spellStart"/>
      <w:r w:rsidRPr="00BA7BB6">
        <w:rPr>
          <w:sz w:val="24"/>
          <w:szCs w:val="24"/>
        </w:rPr>
        <w:t>their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adventurous</w:t>
      </w:r>
      <w:proofErr w:type="spellEnd"/>
      <w:r w:rsidRPr="00BA7BB6">
        <w:rPr>
          <w:sz w:val="24"/>
          <w:szCs w:val="24"/>
        </w:rPr>
        <w:t xml:space="preserve"> look </w:t>
      </w:r>
      <w:proofErr w:type="spellStart"/>
      <w:r w:rsidRPr="00BA7BB6">
        <w:rPr>
          <w:sz w:val="24"/>
          <w:szCs w:val="24"/>
        </w:rPr>
        <w:t>while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maintaining</w:t>
      </w:r>
      <w:proofErr w:type="spellEnd"/>
      <w:r w:rsidRPr="00BA7BB6">
        <w:rPr>
          <w:sz w:val="24"/>
          <w:szCs w:val="24"/>
        </w:rPr>
        <w:t xml:space="preserve"> comfort and </w:t>
      </w:r>
      <w:proofErr w:type="spellStart"/>
      <w:r w:rsidRPr="00BA7BB6">
        <w:rPr>
          <w:sz w:val="24"/>
          <w:szCs w:val="24"/>
        </w:rPr>
        <w:t>elegance</w:t>
      </w:r>
      <w:proofErr w:type="spellEnd"/>
      <w:r w:rsidRPr="00BA7BB6">
        <w:rPr>
          <w:sz w:val="24"/>
          <w:szCs w:val="24"/>
        </w:rPr>
        <w:t>.</w:t>
      </w:r>
      <w:r w:rsidRPr="00BA7BB6">
        <w:rPr>
          <w:sz w:val="24"/>
          <w:szCs w:val="24"/>
        </w:rPr>
        <w:br/>
      </w:r>
      <w:proofErr w:type="spellStart"/>
      <w:r w:rsidRPr="00BA7BB6">
        <w:rPr>
          <w:sz w:val="24"/>
          <w:szCs w:val="24"/>
        </w:rPr>
        <w:t>Constructed</w:t>
      </w:r>
      <w:proofErr w:type="spellEnd"/>
      <w:r w:rsidRPr="00BA7BB6">
        <w:rPr>
          <w:sz w:val="24"/>
          <w:szCs w:val="24"/>
        </w:rPr>
        <w:t xml:space="preserve"> from soft stretch </w:t>
      </w:r>
      <w:proofErr w:type="spellStart"/>
      <w:r w:rsidRPr="00BA7BB6">
        <w:rPr>
          <w:sz w:val="24"/>
          <w:szCs w:val="24"/>
        </w:rPr>
        <w:t>cotton</w:t>
      </w:r>
      <w:proofErr w:type="spellEnd"/>
      <w:r w:rsidRPr="00BA7BB6">
        <w:rPr>
          <w:sz w:val="24"/>
          <w:szCs w:val="24"/>
        </w:rPr>
        <w:t xml:space="preserve"> for an </w:t>
      </w:r>
      <w:proofErr w:type="spellStart"/>
      <w:r w:rsidRPr="00BA7BB6">
        <w:rPr>
          <w:sz w:val="24"/>
          <w:szCs w:val="24"/>
        </w:rPr>
        <w:t>optimal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fit</w:t>
      </w:r>
      <w:proofErr w:type="spellEnd"/>
      <w:r w:rsidRPr="00BA7BB6">
        <w:rPr>
          <w:sz w:val="24"/>
          <w:szCs w:val="24"/>
        </w:rPr>
        <w:t xml:space="preserve"> and a casual </w:t>
      </w:r>
      <w:proofErr w:type="spellStart"/>
      <w:r w:rsidRPr="00BA7BB6">
        <w:rPr>
          <w:sz w:val="24"/>
          <w:szCs w:val="24"/>
        </w:rPr>
        <w:t>appearance</w:t>
      </w:r>
      <w:proofErr w:type="spellEnd"/>
      <w:r w:rsidRPr="00BA7BB6">
        <w:rPr>
          <w:sz w:val="24"/>
          <w:szCs w:val="24"/>
        </w:rPr>
        <w:t xml:space="preserve">, </w:t>
      </w:r>
      <w:proofErr w:type="spellStart"/>
      <w:r w:rsidRPr="00BA7BB6">
        <w:rPr>
          <w:sz w:val="24"/>
          <w:szCs w:val="24"/>
        </w:rPr>
        <w:t>it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is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ideal</w:t>
      </w:r>
      <w:proofErr w:type="spellEnd"/>
      <w:r w:rsidRPr="00BA7BB6">
        <w:rPr>
          <w:sz w:val="24"/>
          <w:szCs w:val="24"/>
        </w:rPr>
        <w:t xml:space="preserve"> for riding </w:t>
      </w:r>
      <w:proofErr w:type="spellStart"/>
      <w:r w:rsidRPr="00BA7BB6">
        <w:rPr>
          <w:sz w:val="24"/>
          <w:szCs w:val="24"/>
        </w:rPr>
        <w:t>any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type</w:t>
      </w:r>
      <w:proofErr w:type="spellEnd"/>
      <w:r w:rsidRPr="00BA7BB6">
        <w:rPr>
          <w:sz w:val="24"/>
          <w:szCs w:val="24"/>
        </w:rPr>
        <w:t xml:space="preserve"> of </w:t>
      </w:r>
      <w:proofErr w:type="spellStart"/>
      <w:r w:rsidRPr="00BA7BB6">
        <w:rPr>
          <w:sz w:val="24"/>
          <w:szCs w:val="24"/>
        </w:rPr>
        <w:t>motorcycle</w:t>
      </w:r>
      <w:proofErr w:type="spellEnd"/>
      <w:r w:rsidRPr="00BA7BB6">
        <w:rPr>
          <w:sz w:val="24"/>
          <w:szCs w:val="24"/>
        </w:rPr>
        <w:t xml:space="preserve"> and for </w:t>
      </w:r>
      <w:proofErr w:type="spellStart"/>
      <w:r w:rsidRPr="00BA7BB6">
        <w:rPr>
          <w:sz w:val="24"/>
          <w:szCs w:val="24"/>
        </w:rPr>
        <w:t>stopping</w:t>
      </w:r>
      <w:proofErr w:type="spellEnd"/>
      <w:r w:rsidRPr="00BA7BB6">
        <w:rPr>
          <w:sz w:val="24"/>
          <w:szCs w:val="24"/>
        </w:rPr>
        <w:t xml:space="preserve"> with </w:t>
      </w:r>
      <w:proofErr w:type="spellStart"/>
      <w:r w:rsidRPr="00BA7BB6">
        <w:rPr>
          <w:sz w:val="24"/>
          <w:szCs w:val="24"/>
        </w:rPr>
        <w:t>ease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during</w:t>
      </w:r>
      <w:proofErr w:type="spellEnd"/>
      <w:r w:rsidRPr="00BA7BB6">
        <w:rPr>
          <w:sz w:val="24"/>
          <w:szCs w:val="24"/>
        </w:rPr>
        <w:t xml:space="preserve"> breaks.</w:t>
      </w:r>
      <w:r w:rsidRPr="00BA7BB6">
        <w:rPr>
          <w:sz w:val="24"/>
          <w:szCs w:val="24"/>
        </w:rPr>
        <w:br/>
        <w:t xml:space="preserve">The Cargo pants feature 4 pockets—2 front and 2 back—in </w:t>
      </w:r>
      <w:proofErr w:type="spellStart"/>
      <w:r w:rsidRPr="00BA7BB6">
        <w:rPr>
          <w:sz w:val="24"/>
          <w:szCs w:val="24"/>
        </w:rPr>
        <w:t>addition</w:t>
      </w:r>
      <w:proofErr w:type="spellEnd"/>
      <w:r w:rsidRPr="00BA7BB6">
        <w:rPr>
          <w:sz w:val="24"/>
          <w:szCs w:val="24"/>
        </w:rPr>
        <w:t xml:space="preserve"> to the </w:t>
      </w:r>
      <w:proofErr w:type="spellStart"/>
      <w:r w:rsidRPr="00BA7BB6">
        <w:rPr>
          <w:sz w:val="24"/>
          <w:szCs w:val="24"/>
        </w:rPr>
        <w:t>classic</w:t>
      </w:r>
      <w:proofErr w:type="spellEnd"/>
      <w:r w:rsidRPr="00BA7BB6">
        <w:rPr>
          <w:sz w:val="24"/>
          <w:szCs w:val="24"/>
        </w:rPr>
        <w:t xml:space="preserve"> side cargo pockets </w:t>
      </w:r>
      <w:proofErr w:type="spellStart"/>
      <w:r w:rsidRPr="00BA7BB6">
        <w:rPr>
          <w:sz w:val="24"/>
          <w:szCs w:val="24"/>
        </w:rPr>
        <w:t>typical</w:t>
      </w:r>
      <w:proofErr w:type="spellEnd"/>
      <w:r w:rsidRPr="00BA7BB6">
        <w:rPr>
          <w:sz w:val="24"/>
          <w:szCs w:val="24"/>
        </w:rPr>
        <w:t xml:space="preserve"> of </w:t>
      </w:r>
      <w:proofErr w:type="spellStart"/>
      <w:r w:rsidRPr="00BA7BB6">
        <w:rPr>
          <w:sz w:val="24"/>
          <w:szCs w:val="24"/>
        </w:rPr>
        <w:t>this</w:t>
      </w:r>
      <w:proofErr w:type="spellEnd"/>
      <w:r w:rsidRPr="00BA7BB6">
        <w:rPr>
          <w:sz w:val="24"/>
          <w:szCs w:val="24"/>
        </w:rPr>
        <w:t xml:space="preserve"> style, with a </w:t>
      </w:r>
      <w:proofErr w:type="spellStart"/>
      <w:r w:rsidRPr="00BA7BB6">
        <w:rPr>
          <w:sz w:val="24"/>
          <w:szCs w:val="24"/>
        </w:rPr>
        <w:t>traditional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button</w:t>
      </w:r>
      <w:proofErr w:type="spellEnd"/>
      <w:r w:rsidRPr="00BA7BB6">
        <w:rPr>
          <w:sz w:val="24"/>
          <w:szCs w:val="24"/>
        </w:rPr>
        <w:t xml:space="preserve">-and-zip </w:t>
      </w:r>
      <w:proofErr w:type="spellStart"/>
      <w:r w:rsidRPr="00BA7BB6">
        <w:rPr>
          <w:sz w:val="24"/>
          <w:szCs w:val="24"/>
        </w:rPr>
        <w:t>closure</w:t>
      </w:r>
      <w:proofErr w:type="spellEnd"/>
      <w:r w:rsidRPr="00BA7BB6">
        <w:rPr>
          <w:sz w:val="24"/>
          <w:szCs w:val="24"/>
        </w:rPr>
        <w:t>.</w:t>
      </w:r>
      <w:r w:rsidRPr="00BA7BB6">
        <w:rPr>
          <w:sz w:val="24"/>
          <w:szCs w:val="24"/>
        </w:rPr>
        <w:br/>
        <w:t xml:space="preserve">The </w:t>
      </w:r>
      <w:proofErr w:type="spellStart"/>
      <w:r w:rsidRPr="00BA7BB6">
        <w:rPr>
          <w:sz w:val="24"/>
          <w:szCs w:val="24"/>
        </w:rPr>
        <w:t>garment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is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completed</w:t>
      </w:r>
      <w:proofErr w:type="spellEnd"/>
      <w:r w:rsidRPr="00BA7BB6">
        <w:rPr>
          <w:sz w:val="24"/>
          <w:szCs w:val="24"/>
        </w:rPr>
        <w:t xml:space="preserve"> with SAFE TECH Level 1 hip and </w:t>
      </w:r>
      <w:proofErr w:type="spellStart"/>
      <w:r w:rsidRPr="00BA7BB6">
        <w:rPr>
          <w:sz w:val="24"/>
          <w:szCs w:val="24"/>
        </w:rPr>
        <w:t>knee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protectors</w:t>
      </w:r>
      <w:proofErr w:type="spellEnd"/>
      <w:r w:rsidRPr="00BA7BB6">
        <w:rPr>
          <w:sz w:val="24"/>
          <w:szCs w:val="24"/>
        </w:rPr>
        <w:t xml:space="preserve">, with </w:t>
      </w:r>
      <w:proofErr w:type="spellStart"/>
      <w:r w:rsidRPr="00BA7BB6">
        <w:rPr>
          <w:sz w:val="24"/>
          <w:szCs w:val="24"/>
        </w:rPr>
        <w:t>height-adjustable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knee</w:t>
      </w:r>
      <w:proofErr w:type="spellEnd"/>
      <w:r w:rsidRPr="00BA7BB6">
        <w:rPr>
          <w:sz w:val="24"/>
          <w:szCs w:val="24"/>
        </w:rPr>
        <w:t xml:space="preserve"> </w:t>
      </w:r>
      <w:proofErr w:type="spellStart"/>
      <w:r w:rsidRPr="00BA7BB6">
        <w:rPr>
          <w:sz w:val="24"/>
          <w:szCs w:val="24"/>
        </w:rPr>
        <w:t>pads</w:t>
      </w:r>
      <w:proofErr w:type="spellEnd"/>
      <w:r w:rsidRPr="00BA7BB6">
        <w:rPr>
          <w:sz w:val="24"/>
          <w:szCs w:val="24"/>
        </w:rPr>
        <w:t>.</w:t>
      </w:r>
    </w:p>
    <w:p w14:paraId="1EB3957F" w14:textId="77777777" w:rsidR="00BA7BB6" w:rsidRDefault="00BA7BB6" w:rsidP="00453569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16F42DE4" w14:textId="08B0099A" w:rsidR="008C3F1A" w:rsidRDefault="00453569" w:rsidP="00453569">
      <w:pPr>
        <w:spacing w:after="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bCs/>
          <w:color w:val="000000"/>
          <w:sz w:val="24"/>
          <w:szCs w:val="24"/>
        </w:rPr>
        <w:t>Certifica</w:t>
      </w:r>
      <w:r w:rsidR="00BA7BB6">
        <w:rPr>
          <w:rFonts w:cstheme="minorHAnsi"/>
          <w:b/>
          <w:bCs/>
          <w:color w:val="000000"/>
          <w:sz w:val="24"/>
          <w:szCs w:val="24"/>
        </w:rPr>
        <w:t>t</w:t>
      </w:r>
      <w:r>
        <w:rPr>
          <w:rFonts w:cstheme="minorHAnsi"/>
          <w:b/>
          <w:bCs/>
          <w:color w:val="000000"/>
          <w:sz w:val="24"/>
          <w:szCs w:val="24"/>
        </w:rPr>
        <w:t>ion</w:t>
      </w:r>
      <w:r w:rsidR="00BA7BB6">
        <w:rPr>
          <w:rFonts w:cstheme="minorHAnsi"/>
          <w:b/>
          <w:bCs/>
          <w:color w:val="000000"/>
          <w:sz w:val="24"/>
          <w:szCs w:val="24"/>
        </w:rPr>
        <w:t>s</w:t>
      </w:r>
      <w:proofErr w:type="spellEnd"/>
      <w:r>
        <w:rPr>
          <w:rFonts w:cstheme="minorHAnsi"/>
          <w:b/>
          <w:bCs/>
          <w:color w:val="000000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</w:p>
    <w:p w14:paraId="4F8A6B6B" w14:textId="0B10E96C" w:rsidR="008C3F1A" w:rsidRDefault="00B21F4A" w:rsidP="00453569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B21F4A">
        <w:rPr>
          <w:rFonts w:eastAsia="Times New Roman" w:cstheme="minorHAnsi"/>
          <w:color w:val="000000"/>
          <w:sz w:val="24"/>
          <w:szCs w:val="24"/>
        </w:rPr>
        <w:t xml:space="preserve">EN 17092-4:2020 </w:t>
      </w:r>
      <w:r w:rsidR="008C3F1A" w:rsidRPr="008C3F1A">
        <w:rPr>
          <w:rFonts w:eastAsia="Times New Roman" w:cstheme="minorHAnsi"/>
          <w:color w:val="000000"/>
          <w:sz w:val="24"/>
          <w:szCs w:val="24"/>
        </w:rPr>
        <w:t>Class A</w:t>
      </w:r>
    </w:p>
    <w:p w14:paraId="26E920E0" w14:textId="12874702" w:rsidR="00905E81" w:rsidRDefault="00453569" w:rsidP="00453569">
      <w:pPr>
        <w:spacing w:after="0"/>
        <w:rPr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</w:t>
      </w:r>
      <w:r w:rsidR="00BA7BB6">
        <w:rPr>
          <w:rFonts w:cstheme="minorHAnsi"/>
          <w:b/>
          <w:bCs/>
          <w:color w:val="000000"/>
          <w:sz w:val="24"/>
          <w:szCs w:val="24"/>
        </w:rPr>
        <w:t>s</w:t>
      </w:r>
      <w:r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="00BA7BB6">
        <w:rPr>
          <w:rFonts w:cstheme="minorHAnsi"/>
          <w:b/>
          <w:bCs/>
          <w:color w:val="000000"/>
          <w:sz w:val="24"/>
          <w:szCs w:val="24"/>
        </w:rPr>
        <w:t>and sizes</w:t>
      </w:r>
      <w:r>
        <w:rPr>
          <w:rFonts w:cstheme="minorHAnsi"/>
          <w:b/>
          <w:bCs/>
          <w:color w:val="000000"/>
          <w:sz w:val="24"/>
          <w:szCs w:val="24"/>
        </w:rPr>
        <w:t>:</w:t>
      </w:r>
      <w:r>
        <w:rPr>
          <w:rFonts w:cstheme="minorHAnsi"/>
          <w:color w:val="000000"/>
          <w:sz w:val="24"/>
          <w:szCs w:val="24"/>
        </w:rPr>
        <w:br/>
      </w:r>
      <w:r w:rsidR="00905E81" w:rsidRPr="00905E81">
        <w:rPr>
          <w:sz w:val="24"/>
          <w:szCs w:val="24"/>
          <w:u w:val="single"/>
        </w:rPr>
        <w:t xml:space="preserve">MAN </w:t>
      </w:r>
    </w:p>
    <w:p w14:paraId="4E45A55C" w14:textId="7D970D60" w:rsidR="00453569" w:rsidRDefault="008C3F1A" w:rsidP="00453569">
      <w:pPr>
        <w:spacing w:after="0"/>
        <w:rPr>
          <w:sz w:val="24"/>
          <w:szCs w:val="24"/>
        </w:rPr>
      </w:pPr>
      <w:r>
        <w:rPr>
          <w:sz w:val="24"/>
          <w:szCs w:val="24"/>
        </w:rPr>
        <w:t>Green</w:t>
      </w:r>
      <w:r w:rsidR="00453569">
        <w:rPr>
          <w:sz w:val="24"/>
          <w:szCs w:val="24"/>
        </w:rPr>
        <w:t xml:space="preserve"> 44-60</w:t>
      </w:r>
    </w:p>
    <w:p w14:paraId="2A58CBFE" w14:textId="499FBA6C" w:rsidR="00B816BF" w:rsidRDefault="00B816BF" w:rsidP="00453569">
      <w:pPr>
        <w:spacing w:after="0"/>
        <w:rPr>
          <w:sz w:val="24"/>
          <w:szCs w:val="24"/>
        </w:rPr>
      </w:pPr>
      <w:r>
        <w:rPr>
          <w:sz w:val="24"/>
          <w:szCs w:val="24"/>
        </w:rPr>
        <w:t>Black 44-60</w:t>
      </w:r>
    </w:p>
    <w:p w14:paraId="27936D10" w14:textId="34BEFEAB" w:rsidR="00905E81" w:rsidRPr="00905E81" w:rsidRDefault="00905E81" w:rsidP="00905E81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LADY</w:t>
      </w:r>
    </w:p>
    <w:p w14:paraId="5DCBCE9C" w14:textId="45054808" w:rsidR="00905E81" w:rsidRDefault="00905E81" w:rsidP="00905E81">
      <w:pPr>
        <w:spacing w:after="0"/>
        <w:rPr>
          <w:sz w:val="24"/>
          <w:szCs w:val="24"/>
        </w:rPr>
      </w:pPr>
      <w:r>
        <w:rPr>
          <w:sz w:val="24"/>
          <w:szCs w:val="24"/>
        </w:rPr>
        <w:t>Green 38-50</w:t>
      </w:r>
    </w:p>
    <w:p w14:paraId="1339D24D" w14:textId="04517C29" w:rsidR="00905E81" w:rsidRDefault="00905E81" w:rsidP="00453569">
      <w:pPr>
        <w:spacing w:after="0"/>
        <w:rPr>
          <w:sz w:val="24"/>
          <w:szCs w:val="24"/>
        </w:rPr>
      </w:pPr>
      <w:r>
        <w:rPr>
          <w:sz w:val="24"/>
          <w:szCs w:val="24"/>
        </w:rPr>
        <w:t>Black 38-50</w:t>
      </w:r>
    </w:p>
    <w:p w14:paraId="60E59BC1" w14:textId="476147C4" w:rsidR="00453569" w:rsidRDefault="00453569" w:rsidP="00453569">
      <w:pPr>
        <w:spacing w:after="0"/>
        <w:rPr>
          <w:rFonts w:cstheme="minorHAnsi"/>
          <w:b/>
          <w:bCs/>
          <w:sz w:val="24"/>
          <w:szCs w:val="24"/>
        </w:rPr>
      </w:pPr>
      <w:proofErr w:type="spellStart"/>
      <w:r>
        <w:rPr>
          <w:rFonts w:cstheme="minorHAnsi"/>
          <w:b/>
          <w:bCs/>
          <w:sz w:val="24"/>
          <w:szCs w:val="24"/>
        </w:rPr>
        <w:t>Material</w:t>
      </w:r>
      <w:r w:rsidR="00BA7BB6">
        <w:rPr>
          <w:rFonts w:cstheme="minorHAnsi"/>
          <w:b/>
          <w:bCs/>
          <w:sz w:val="24"/>
          <w:szCs w:val="24"/>
        </w:rPr>
        <w:t>s</w:t>
      </w:r>
      <w:proofErr w:type="spellEnd"/>
      <w:r>
        <w:rPr>
          <w:rFonts w:cstheme="minorHAnsi"/>
          <w:b/>
          <w:bCs/>
          <w:sz w:val="24"/>
          <w:szCs w:val="24"/>
        </w:rPr>
        <w:t>:</w:t>
      </w:r>
    </w:p>
    <w:p w14:paraId="07CCF29A" w14:textId="77777777" w:rsidR="00BA7BB6" w:rsidRDefault="00BA7BB6" w:rsidP="008C3F1A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BA7BB6">
        <w:rPr>
          <w:rFonts w:eastAsia="Times New Roman" w:cstheme="minorHAnsi"/>
          <w:color w:val="000000"/>
          <w:sz w:val="24"/>
          <w:szCs w:val="24"/>
        </w:rPr>
        <w:t xml:space="preserve">High </w:t>
      </w:r>
      <w:proofErr w:type="spellStart"/>
      <w:r w:rsidRPr="00BA7BB6">
        <w:rPr>
          <w:rFonts w:eastAsia="Times New Roman" w:cstheme="minorHAnsi"/>
          <w:color w:val="000000"/>
          <w:sz w:val="24"/>
          <w:szCs w:val="24"/>
        </w:rPr>
        <w:t>tenacity</w:t>
      </w:r>
      <w:proofErr w:type="spellEnd"/>
      <w:r w:rsidRPr="00BA7BB6">
        <w:rPr>
          <w:rFonts w:eastAsia="Times New Roman" w:cstheme="minorHAnsi"/>
          <w:color w:val="000000"/>
          <w:sz w:val="24"/>
          <w:szCs w:val="24"/>
        </w:rPr>
        <w:t xml:space="preserve"> stretch </w:t>
      </w:r>
      <w:proofErr w:type="spellStart"/>
      <w:r w:rsidRPr="00BA7BB6">
        <w:rPr>
          <w:rFonts w:eastAsia="Times New Roman" w:cstheme="minorHAnsi"/>
          <w:color w:val="000000"/>
          <w:sz w:val="24"/>
          <w:szCs w:val="24"/>
        </w:rPr>
        <w:t>cotton</w:t>
      </w:r>
      <w:proofErr w:type="spellEnd"/>
    </w:p>
    <w:p w14:paraId="404D6512" w14:textId="58246895" w:rsidR="00BA7BB6" w:rsidRDefault="00BA7BB6" w:rsidP="008C3F1A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 w:rsidRPr="00A74757">
        <w:rPr>
          <w:rFonts w:cstheme="minorHAnsi"/>
          <w:b/>
          <w:bCs/>
          <w:color w:val="000000"/>
          <w:sz w:val="24"/>
          <w:szCs w:val="24"/>
        </w:rPr>
        <w:t>Features:</w:t>
      </w:r>
    </w:p>
    <w:p w14:paraId="3785CD30" w14:textId="4D707E4C" w:rsidR="00453569" w:rsidRPr="008C3F1A" w:rsidRDefault="008C3F1A" w:rsidP="008C3F1A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8C3F1A">
        <w:rPr>
          <w:rFonts w:eastAsia="Times New Roman" w:cstheme="minorHAnsi"/>
          <w:color w:val="000000"/>
          <w:sz w:val="24"/>
          <w:szCs w:val="24"/>
        </w:rPr>
        <w:t xml:space="preserve">6 </w:t>
      </w:r>
      <w:r w:rsidR="00BA7BB6" w:rsidRPr="00A74757">
        <w:rPr>
          <w:rFonts w:cstheme="minorHAnsi"/>
          <w:color w:val="000000"/>
          <w:sz w:val="24"/>
          <w:szCs w:val="24"/>
        </w:rPr>
        <w:t>pockets</w:t>
      </w:r>
      <w:r w:rsidRPr="008C3F1A">
        <w:rPr>
          <w:rFonts w:eastAsia="Times New Roman" w:cstheme="minorHAnsi"/>
          <w:color w:val="000000"/>
          <w:sz w:val="24"/>
          <w:szCs w:val="24"/>
        </w:rPr>
        <w:t xml:space="preserve">: 2 </w:t>
      </w:r>
      <w:r w:rsidR="00BA7BB6">
        <w:rPr>
          <w:rFonts w:eastAsia="Times New Roman" w:cstheme="minorHAnsi"/>
          <w:color w:val="000000"/>
          <w:sz w:val="24"/>
          <w:szCs w:val="24"/>
        </w:rPr>
        <w:t>front</w:t>
      </w:r>
      <w:r w:rsidRPr="008C3F1A">
        <w:rPr>
          <w:rFonts w:eastAsia="Times New Roman" w:cstheme="minorHAnsi"/>
          <w:color w:val="000000"/>
          <w:sz w:val="24"/>
          <w:szCs w:val="24"/>
        </w:rPr>
        <w:t xml:space="preserve">, 2 </w:t>
      </w:r>
      <w:r w:rsidR="00BA7BB6">
        <w:rPr>
          <w:rFonts w:eastAsia="Times New Roman" w:cstheme="minorHAnsi"/>
          <w:color w:val="000000"/>
          <w:sz w:val="24"/>
          <w:szCs w:val="24"/>
        </w:rPr>
        <w:t>sides</w:t>
      </w:r>
      <w:r w:rsidRPr="008C3F1A">
        <w:rPr>
          <w:rFonts w:eastAsia="Times New Roman" w:cstheme="minorHAnsi"/>
          <w:color w:val="000000"/>
          <w:sz w:val="24"/>
          <w:szCs w:val="24"/>
        </w:rPr>
        <w:t xml:space="preserve">, 2 </w:t>
      </w:r>
      <w:r w:rsidR="00BA7BB6">
        <w:rPr>
          <w:rFonts w:eastAsia="Times New Roman" w:cstheme="minorHAnsi"/>
          <w:color w:val="000000"/>
          <w:sz w:val="24"/>
          <w:szCs w:val="24"/>
        </w:rPr>
        <w:t>back</w:t>
      </w:r>
    </w:p>
    <w:p w14:paraId="73A1A134" w14:textId="5E211846" w:rsidR="0069714F" w:rsidRDefault="00BA7BB6" w:rsidP="00301AE9">
      <w:pPr>
        <w:spacing w:after="0"/>
      </w:pPr>
      <w:r w:rsidRPr="00BA7BB6">
        <w:rPr>
          <w:rFonts w:eastAsia="Times New Roman" w:cstheme="minorHAnsi"/>
          <w:color w:val="000000"/>
          <w:sz w:val="24"/>
          <w:szCs w:val="24"/>
        </w:rPr>
        <w:t xml:space="preserve">CE </w:t>
      </w:r>
      <w:proofErr w:type="spellStart"/>
      <w:r w:rsidRPr="00BA7BB6">
        <w:rPr>
          <w:rFonts w:eastAsia="Times New Roman" w:cstheme="minorHAnsi"/>
          <w:color w:val="000000"/>
          <w:sz w:val="24"/>
          <w:szCs w:val="24"/>
        </w:rPr>
        <w:t>Knee</w:t>
      </w:r>
      <w:proofErr w:type="spellEnd"/>
      <w:r w:rsidRPr="00BA7BB6">
        <w:rPr>
          <w:rFonts w:eastAsia="Times New Roman" w:cstheme="minorHAnsi"/>
          <w:color w:val="000000"/>
          <w:sz w:val="24"/>
          <w:szCs w:val="24"/>
        </w:rPr>
        <w:t xml:space="preserve"> and Hip </w:t>
      </w:r>
      <w:proofErr w:type="spellStart"/>
      <w:r w:rsidRPr="00BA7BB6">
        <w:rPr>
          <w:rFonts w:eastAsia="Times New Roman" w:cstheme="minorHAnsi"/>
          <w:color w:val="000000"/>
          <w:sz w:val="24"/>
          <w:szCs w:val="24"/>
        </w:rPr>
        <w:t>Protectors</w:t>
      </w:r>
      <w:proofErr w:type="spellEnd"/>
      <w:r w:rsidRPr="00BA7BB6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A7BB6">
        <w:rPr>
          <w:rFonts w:eastAsia="Times New Roman" w:cstheme="minorHAnsi"/>
          <w:color w:val="000000"/>
          <w:sz w:val="24"/>
          <w:szCs w:val="24"/>
        </w:rPr>
        <w:t>adjustable</w:t>
      </w:r>
      <w:proofErr w:type="spellEnd"/>
      <w:r w:rsidRPr="00BA7BB6">
        <w:rPr>
          <w:rFonts w:eastAsia="Times New Roman" w:cstheme="minorHAnsi"/>
          <w:color w:val="000000"/>
          <w:sz w:val="24"/>
          <w:szCs w:val="24"/>
        </w:rPr>
        <w:t xml:space="preserve"> and </w:t>
      </w:r>
      <w:proofErr w:type="spellStart"/>
      <w:r w:rsidRPr="00BA7BB6">
        <w:rPr>
          <w:rFonts w:eastAsia="Times New Roman" w:cstheme="minorHAnsi"/>
          <w:color w:val="000000"/>
          <w:sz w:val="24"/>
          <w:szCs w:val="24"/>
        </w:rPr>
        <w:t>removable</w:t>
      </w:r>
      <w:proofErr w:type="spellEnd"/>
      <w:r w:rsidRPr="00BA7BB6">
        <w:rPr>
          <w:rFonts w:eastAsia="Times New Roman" w:cstheme="minorHAnsi"/>
          <w:color w:val="000000"/>
          <w:sz w:val="24"/>
          <w:szCs w:val="24"/>
        </w:rPr>
        <w:t>, Safe Tech: EN 1621-1:2012 Level 1</w:t>
      </w: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301AE9"/>
    <w:rsid w:val="00453569"/>
    <w:rsid w:val="0049131B"/>
    <w:rsid w:val="004D0A7C"/>
    <w:rsid w:val="00555575"/>
    <w:rsid w:val="0069714F"/>
    <w:rsid w:val="006A0CD0"/>
    <w:rsid w:val="007A7D59"/>
    <w:rsid w:val="00865622"/>
    <w:rsid w:val="008C3F1A"/>
    <w:rsid w:val="00905E81"/>
    <w:rsid w:val="00B21F4A"/>
    <w:rsid w:val="00B816BF"/>
    <w:rsid w:val="00BA7BB6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19</cp:revision>
  <dcterms:created xsi:type="dcterms:W3CDTF">2021-10-19T10:15:00Z</dcterms:created>
  <dcterms:modified xsi:type="dcterms:W3CDTF">2025-10-23T14:35:00Z</dcterms:modified>
</cp:coreProperties>
</file>